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139" w:rsidRPr="00923299" w:rsidRDefault="005E2139">
      <w:pPr>
        <w:rPr>
          <w:rFonts w:ascii="Arial" w:hAnsi="Arial" w:cs="Arial"/>
          <w:sz w:val="24"/>
          <w:szCs w:val="24"/>
        </w:rPr>
      </w:pPr>
    </w:p>
    <w:p w:rsidR="008018ED" w:rsidRPr="00923299" w:rsidRDefault="008018ED">
      <w:pPr>
        <w:rPr>
          <w:rFonts w:ascii="Arial" w:hAnsi="Arial" w:cs="Arial"/>
          <w:sz w:val="24"/>
          <w:szCs w:val="24"/>
        </w:rPr>
      </w:pPr>
    </w:p>
    <w:p w:rsidR="008018ED" w:rsidRPr="00923299" w:rsidRDefault="008018ED">
      <w:pPr>
        <w:rPr>
          <w:rFonts w:ascii="Arial" w:hAnsi="Arial" w:cs="Arial"/>
          <w:sz w:val="24"/>
          <w:szCs w:val="24"/>
        </w:rPr>
      </w:pPr>
    </w:p>
    <w:p w:rsidR="008018ED" w:rsidRPr="00923299" w:rsidRDefault="008018E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52" w:type="dxa"/>
        <w:tblLook w:val="04A0" w:firstRow="1" w:lastRow="0" w:firstColumn="1" w:lastColumn="0" w:noHBand="0" w:noVBand="1"/>
      </w:tblPr>
      <w:tblGrid>
        <w:gridCol w:w="3080"/>
        <w:gridCol w:w="3081"/>
        <w:gridCol w:w="3391"/>
      </w:tblGrid>
      <w:tr w:rsidR="008018ED" w:rsidRPr="00923299" w:rsidTr="008018ED">
        <w:tc>
          <w:tcPr>
            <w:tcW w:w="3080" w:type="dxa"/>
          </w:tcPr>
          <w:p w:rsidR="008018ED" w:rsidRPr="008018ED" w:rsidRDefault="008018ED" w:rsidP="008018ED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/>
              </w:rPr>
            </w:pPr>
            <w:r w:rsidRPr="0092329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  <w:t xml:space="preserve">ISSN </w:t>
            </w:r>
            <w:r w:rsidRPr="00923299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/>
              </w:rPr>
              <w:t>Print</w:t>
            </w:r>
            <w:r w:rsidRPr="008018E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/>
              </w:rPr>
              <w:t>:</w:t>
            </w:r>
            <w:r w:rsidRPr="00923299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N"/>
              </w:rPr>
              <w:t xml:space="preserve"> 2319-9288 </w:t>
            </w:r>
          </w:p>
          <w:p w:rsidR="008018ED" w:rsidRPr="00923299" w:rsidRDefault="0080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018ED" w:rsidRPr="00923299" w:rsidRDefault="0080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</w:tcPr>
          <w:p w:rsidR="008018ED" w:rsidRPr="00923299" w:rsidRDefault="008018ED" w:rsidP="008018ED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923299">
              <w:rPr>
                <w:rFonts w:ascii="Arial" w:hAnsi="Arial" w:cs="Arial"/>
                <w:color w:val="333333"/>
              </w:rPr>
              <w:t xml:space="preserve">ISSN </w:t>
            </w:r>
            <w:r w:rsidRPr="00923299">
              <w:rPr>
                <w:rFonts w:ascii="Arial" w:hAnsi="Arial" w:cs="Arial"/>
                <w:b w:val="0"/>
                <w:bCs w:val="0"/>
                <w:color w:val="333333"/>
              </w:rPr>
              <w:t>Online: 2321-0591</w:t>
            </w:r>
          </w:p>
          <w:p w:rsidR="008018ED" w:rsidRPr="00923299" w:rsidRDefault="0080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ED" w:rsidRPr="00923299" w:rsidTr="001E4048">
        <w:tc>
          <w:tcPr>
            <w:tcW w:w="9552" w:type="dxa"/>
            <w:gridSpan w:val="3"/>
          </w:tcPr>
          <w:p w:rsidR="008018ED" w:rsidRPr="00923299" w:rsidRDefault="008018ED" w:rsidP="008018ED">
            <w:pPr>
              <w:pStyle w:val="Heading3"/>
              <w:shd w:val="clear" w:color="auto" w:fill="FFFFFF"/>
              <w:spacing w:before="0" w:after="150"/>
              <w:jc w:val="center"/>
              <w:outlineLvl w:val="2"/>
              <w:rPr>
                <w:rFonts w:ascii="Arial" w:hAnsi="Arial" w:cs="Arial"/>
                <w:b w:val="0"/>
                <w:bCs w:val="0"/>
                <w:color w:val="333333"/>
                <w:sz w:val="40"/>
                <w:szCs w:val="40"/>
              </w:rPr>
            </w:pPr>
            <w:r w:rsidRPr="00923299">
              <w:rPr>
                <w:rFonts w:ascii="Arial" w:hAnsi="Arial" w:cs="Arial"/>
                <w:b w:val="0"/>
                <w:bCs w:val="0"/>
                <w:color w:val="333333"/>
                <w:sz w:val="40"/>
                <w:szCs w:val="40"/>
              </w:rPr>
              <w:t>International Journal of System Design and Information Processing (SDIP)</w:t>
            </w:r>
          </w:p>
          <w:p w:rsidR="00A8306F" w:rsidRPr="00923299" w:rsidRDefault="00931B7A" w:rsidP="00A83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299">
              <w:rPr>
                <w:rFonts w:ascii="Arial" w:hAnsi="Arial" w:cs="Arial"/>
                <w:b/>
                <w:sz w:val="24"/>
                <w:szCs w:val="24"/>
              </w:rPr>
              <w:t>http://ijsdip.org</w:t>
            </w:r>
          </w:p>
          <w:p w:rsidR="00A8306F" w:rsidRPr="00923299" w:rsidRDefault="00A8306F" w:rsidP="00A83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18ED" w:rsidRPr="00923299" w:rsidRDefault="008018ED" w:rsidP="008018ED">
            <w:pPr>
              <w:pStyle w:val="Heading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="Arial" w:hAnsi="Arial" w:cs="Arial"/>
                <w:color w:val="333333"/>
              </w:rPr>
            </w:pPr>
          </w:p>
        </w:tc>
      </w:tr>
      <w:tr w:rsidR="008018ED" w:rsidRPr="00923299" w:rsidTr="001E4048">
        <w:tc>
          <w:tcPr>
            <w:tcW w:w="9552" w:type="dxa"/>
            <w:gridSpan w:val="3"/>
          </w:tcPr>
          <w:p w:rsidR="008018ED" w:rsidRPr="00923299" w:rsidRDefault="008018ED" w:rsidP="008018ED">
            <w:pPr>
              <w:pStyle w:val="Heading3"/>
              <w:shd w:val="clear" w:color="auto" w:fill="FFFFFF"/>
              <w:spacing w:before="0" w:after="150"/>
              <w:jc w:val="center"/>
              <w:outlineLvl w:val="2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Vol.xx</w:t>
            </w:r>
            <w:proofErr w:type="spellEnd"/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 xml:space="preserve">(year), </w:t>
            </w:r>
            <w:proofErr w:type="spellStart"/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No.x</w:t>
            </w:r>
            <w:proofErr w:type="spellEnd"/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pp.xx</w:t>
            </w:r>
            <w:proofErr w:type="spellEnd"/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-xx</w:t>
            </w:r>
          </w:p>
        </w:tc>
      </w:tr>
      <w:tr w:rsidR="00A8306F" w:rsidRPr="00923299" w:rsidTr="00923299">
        <w:trPr>
          <w:trHeight w:val="600"/>
        </w:trPr>
        <w:tc>
          <w:tcPr>
            <w:tcW w:w="9552" w:type="dxa"/>
            <w:gridSpan w:val="3"/>
          </w:tcPr>
          <w:p w:rsidR="00A8306F" w:rsidRPr="00923299" w:rsidRDefault="00A8306F" w:rsidP="008018ED">
            <w:pPr>
              <w:pStyle w:val="Heading3"/>
              <w:shd w:val="clear" w:color="auto" w:fill="FFFFFF"/>
              <w:spacing w:before="0" w:after="150"/>
              <w:jc w:val="center"/>
              <w:outlineLvl w:val="2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Title:</w:t>
            </w:r>
          </w:p>
        </w:tc>
      </w:tr>
      <w:tr w:rsidR="00A8306F" w:rsidRPr="00923299" w:rsidTr="001E4048">
        <w:tc>
          <w:tcPr>
            <w:tcW w:w="9552" w:type="dxa"/>
            <w:gridSpan w:val="3"/>
          </w:tcPr>
          <w:p w:rsidR="00A8306F" w:rsidRPr="00923299" w:rsidRDefault="00A8306F" w:rsidP="008018ED">
            <w:pPr>
              <w:pStyle w:val="Heading3"/>
              <w:shd w:val="clear" w:color="auto" w:fill="FFFFFF"/>
              <w:spacing w:before="0" w:after="150"/>
              <w:jc w:val="center"/>
              <w:outlineLvl w:val="2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923299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Author(s):</w:t>
            </w:r>
          </w:p>
        </w:tc>
      </w:tr>
      <w:tr w:rsidR="00A8306F" w:rsidRPr="00923299" w:rsidTr="001E4048">
        <w:tc>
          <w:tcPr>
            <w:tcW w:w="9552" w:type="dxa"/>
            <w:gridSpan w:val="3"/>
          </w:tcPr>
          <w:p w:rsidR="00A8306F" w:rsidRPr="00923299" w:rsidRDefault="00A8306F" w:rsidP="00A830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06F" w:rsidRPr="00923299" w:rsidRDefault="00A8306F" w:rsidP="00A83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06F" w:rsidRPr="00923299" w:rsidRDefault="00A8306F" w:rsidP="00A83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299">
              <w:rPr>
                <w:rFonts w:ascii="Arial" w:hAnsi="Arial" w:cs="Arial"/>
                <w:sz w:val="24"/>
                <w:szCs w:val="24"/>
              </w:rPr>
              <w:t>CHENDUR PUBLISHING HOUSE</w:t>
            </w:r>
          </w:p>
          <w:p w:rsidR="00A8306F" w:rsidRPr="00923299" w:rsidRDefault="00A8306F" w:rsidP="00A83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299">
              <w:rPr>
                <w:rFonts w:ascii="Arial" w:hAnsi="Arial" w:cs="Arial"/>
                <w:b/>
                <w:sz w:val="24"/>
                <w:szCs w:val="24"/>
              </w:rPr>
              <w:t>https://chendurph.com</w:t>
            </w:r>
          </w:p>
          <w:p w:rsidR="00A8306F" w:rsidRPr="00923299" w:rsidRDefault="00A8306F" w:rsidP="00A8306F">
            <w:pPr>
              <w:pStyle w:val="Heading3"/>
              <w:shd w:val="clear" w:color="auto" w:fill="FFFFFF"/>
              <w:spacing w:before="0" w:after="150"/>
              <w:outlineLvl w:val="2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 w:rsidRPr="00923299">
              <w:rPr>
                <w:rFonts w:ascii="Arial" w:eastAsia="Calibri" w:hAnsi="Arial" w:cs="Arial"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0E12A7F6" wp14:editId="7CC23DDD">
                  <wp:simplePos x="0" y="0"/>
                  <wp:positionH relativeFrom="column">
                    <wp:posOffset>2382520</wp:posOffset>
                  </wp:positionH>
                  <wp:positionV relativeFrom="paragraph">
                    <wp:posOffset>74295</wp:posOffset>
                  </wp:positionV>
                  <wp:extent cx="1409700" cy="1019175"/>
                  <wp:effectExtent l="0" t="0" r="0" b="9525"/>
                  <wp:wrapSquare wrapText="bothSides"/>
                  <wp:docPr id="4" name="Picture 4" descr="C:\Users\BIHER\Downloads\IMG-20220318-WA00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HER\Downloads\IMG-20220318-WA00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18ED" w:rsidRPr="00923299" w:rsidRDefault="008018ED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 w:rsidP="00931B7A">
      <w:pPr>
        <w:spacing w:beforeLines="100" w:before="240" w:line="300" w:lineRule="atLeast"/>
        <w:rPr>
          <w:rFonts w:ascii="Arial" w:hAnsi="Arial" w:cs="Arial"/>
          <w:b/>
          <w:i/>
          <w:sz w:val="24"/>
          <w:szCs w:val="24"/>
        </w:rPr>
      </w:pPr>
      <w:r w:rsidRPr="00923299">
        <w:rPr>
          <w:rFonts w:ascii="Arial" w:hAnsi="Arial" w:cs="Arial"/>
          <w:b/>
          <w:i/>
          <w:sz w:val="24"/>
          <w:szCs w:val="24"/>
        </w:rPr>
        <w:t>Research Article</w:t>
      </w:r>
      <w:r w:rsidR="00923299" w:rsidRPr="00923299">
        <w:rPr>
          <w:rFonts w:ascii="Arial" w:hAnsi="Arial" w:cs="Arial"/>
          <w:b/>
          <w:i/>
          <w:sz w:val="24"/>
          <w:szCs w:val="24"/>
        </w:rPr>
        <w:t xml:space="preserve"> (Open Access)</w:t>
      </w:r>
    </w:p>
    <w:p w:rsidR="00931B7A" w:rsidRPr="00923299" w:rsidRDefault="00931B7A" w:rsidP="00931B7A">
      <w:pPr>
        <w:rPr>
          <w:rFonts w:ascii="Arial" w:hAnsi="Arial" w:cs="Arial"/>
          <w:b/>
          <w:sz w:val="40"/>
          <w:szCs w:val="40"/>
        </w:rPr>
      </w:pPr>
      <w:r w:rsidRPr="00923299">
        <w:rPr>
          <w:rFonts w:ascii="Arial" w:hAnsi="Arial" w:cs="Arial"/>
          <w:b/>
          <w:sz w:val="40"/>
          <w:szCs w:val="40"/>
        </w:rPr>
        <w:t>The full title of your paper</w:t>
      </w:r>
      <w:r w:rsidR="00923299">
        <w:rPr>
          <w:rFonts w:ascii="Arial" w:hAnsi="Arial" w:cs="Arial"/>
          <w:b/>
          <w:sz w:val="40"/>
          <w:szCs w:val="40"/>
        </w:rPr>
        <w:t xml:space="preserve"> </w:t>
      </w:r>
      <w:r w:rsidR="00923299" w:rsidRPr="00A01534">
        <w:rPr>
          <w:rFonts w:ascii="Arial" w:hAnsi="Arial" w:cs="Arial"/>
          <w:b/>
          <w:sz w:val="40"/>
          <w:szCs w:val="40"/>
          <w:highlight w:val="yellow"/>
        </w:rPr>
        <w:t>(font size: Arial 20)</w:t>
      </w:r>
    </w:p>
    <w:p w:rsidR="00931B7A" w:rsidRPr="00923299" w:rsidRDefault="00931B7A" w:rsidP="00931B7A">
      <w:pPr>
        <w:spacing w:beforeLines="100" w:before="240" w:line="300" w:lineRule="atLeas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First name Last name</w:t>
      </w:r>
      <w:r w:rsidRPr="00923299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923299">
        <w:rPr>
          <w:rFonts w:ascii="Arial" w:hAnsi="Arial" w:cs="Arial"/>
          <w:b/>
          <w:sz w:val="24"/>
          <w:szCs w:val="24"/>
        </w:rPr>
        <w:t>, First name Last name</w:t>
      </w:r>
      <w:r w:rsidRPr="0092329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23299">
        <w:rPr>
          <w:rFonts w:ascii="Arial" w:hAnsi="Arial" w:cs="Arial"/>
          <w:b/>
          <w:sz w:val="24"/>
          <w:szCs w:val="24"/>
        </w:rPr>
        <w:t xml:space="preserve"> and First name Last name</w:t>
      </w:r>
      <w:r w:rsidRPr="00923299">
        <w:rPr>
          <w:rFonts w:ascii="Arial" w:hAnsi="Arial" w:cs="Arial"/>
          <w:b/>
          <w:sz w:val="24"/>
          <w:szCs w:val="24"/>
          <w:vertAlign w:val="superscript"/>
        </w:rPr>
        <w:t>1,</w:t>
      </w:r>
      <w:r w:rsidRPr="00923299">
        <w:rPr>
          <w:rFonts w:ascii="Arial" w:hAnsi="Arial" w:cs="Arial"/>
          <w:b/>
          <w:sz w:val="24"/>
          <w:szCs w:val="24"/>
        </w:rPr>
        <w:t>*</w:t>
      </w:r>
      <w:r w:rsidR="00A01534" w:rsidRPr="00A01534"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931B7A" w:rsidRPr="00A01534" w:rsidRDefault="00931B7A" w:rsidP="00931B7A">
      <w:pPr>
        <w:spacing w:beforeLines="100" w:before="240" w:line="300" w:lineRule="atLeast"/>
        <w:ind w:left="245" w:hangingChars="100" w:hanging="245"/>
        <w:rPr>
          <w:rFonts w:ascii="Arial" w:hAnsi="Arial" w:cs="Arial"/>
          <w:b/>
          <w:sz w:val="20"/>
          <w:szCs w:val="20"/>
        </w:rPr>
      </w:pPr>
      <w:r w:rsidRPr="00923299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923299">
        <w:rPr>
          <w:rFonts w:ascii="Arial" w:hAnsi="Arial" w:cs="Arial"/>
          <w:b/>
          <w:sz w:val="24"/>
          <w:szCs w:val="24"/>
          <w:vertAlign w:val="superscript"/>
        </w:rPr>
        <w:tab/>
      </w:r>
      <w:r w:rsidRPr="00A01534">
        <w:rPr>
          <w:rFonts w:ascii="Arial" w:hAnsi="Arial" w:cs="Arial"/>
          <w:sz w:val="20"/>
          <w:szCs w:val="20"/>
        </w:rPr>
        <w:t>Department of Mathematics, Missouri State University, 901 S. National, Springfield, MO 65897, USA</w:t>
      </w:r>
      <w:r w:rsidR="00A01534">
        <w:rPr>
          <w:rFonts w:ascii="Arial" w:hAnsi="Arial" w:cs="Arial"/>
          <w:sz w:val="20"/>
          <w:szCs w:val="20"/>
        </w:rPr>
        <w:t xml:space="preserve">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31B7A" w:rsidRPr="00A01534" w:rsidRDefault="00931B7A" w:rsidP="00A01534">
      <w:pPr>
        <w:spacing w:beforeLines="100" w:before="240" w:line="300" w:lineRule="atLeast"/>
        <w:ind w:left="204" w:hangingChars="100" w:hanging="204"/>
        <w:rPr>
          <w:rFonts w:ascii="Arial" w:hAnsi="Arial" w:cs="Arial"/>
          <w:b/>
          <w:sz w:val="20"/>
          <w:szCs w:val="20"/>
        </w:rPr>
      </w:pPr>
      <w:r w:rsidRPr="00A01534">
        <w:rPr>
          <w:rFonts w:ascii="Arial" w:hAnsi="Arial" w:cs="Arial"/>
          <w:b/>
          <w:sz w:val="20"/>
          <w:szCs w:val="20"/>
        </w:rPr>
        <w:t>*</w:t>
      </w:r>
      <w:r w:rsidRPr="00A01534">
        <w:rPr>
          <w:rFonts w:ascii="Arial" w:hAnsi="Arial" w:cs="Arial"/>
          <w:b/>
          <w:sz w:val="20"/>
          <w:szCs w:val="20"/>
        </w:rPr>
        <w:tab/>
        <w:t xml:space="preserve">Corresponding Author </w:t>
      </w:r>
      <w:r w:rsidRPr="00A01534">
        <w:rPr>
          <w:rFonts w:ascii="Arial" w:hAnsi="Arial" w:cs="Arial"/>
          <w:sz w:val="20"/>
          <w:szCs w:val="20"/>
        </w:rPr>
        <w:t xml:space="preserve">Email Id: </w:t>
      </w:r>
      <w:hyperlink r:id="rId8" w:history="1">
        <w:r w:rsidR="00A01534" w:rsidRPr="00F00AEE">
          <w:rPr>
            <w:rStyle w:val="Hyperlink"/>
            <w:rFonts w:ascii="Arial" w:hAnsi="Arial" w:cs="Arial"/>
            <w:sz w:val="20"/>
            <w:szCs w:val="20"/>
          </w:rPr>
          <w:t>ccccc@gmail.com</w:t>
        </w:r>
      </w:hyperlink>
      <w:r w:rsidR="00A01534">
        <w:rPr>
          <w:rFonts w:ascii="Arial" w:hAnsi="Arial" w:cs="Arial"/>
          <w:sz w:val="20"/>
          <w:szCs w:val="20"/>
        </w:rPr>
        <w:t xml:space="preserve">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31B7A" w:rsidRPr="00923299" w:rsidRDefault="00931B7A" w:rsidP="001856B1">
      <w:pPr>
        <w:spacing w:beforeLines="100" w:before="24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Abstract: </w:t>
      </w:r>
      <w:r w:rsidRPr="00923299">
        <w:rPr>
          <w:rFonts w:ascii="Arial" w:hAnsi="Arial" w:cs="Arial"/>
          <w:sz w:val="24"/>
          <w:szCs w:val="24"/>
        </w:rPr>
        <w:t>An abstract is a brief of the paper; the abstract should not contain references, the text of the abstract section should be in 12 point normal Times New Roman.</w:t>
      </w:r>
      <w:r w:rsidRPr="00923299">
        <w:rPr>
          <w:rFonts w:ascii="Arial" w:hAnsi="Arial" w:cs="Arial"/>
          <w:b/>
          <w:sz w:val="24"/>
          <w:szCs w:val="24"/>
        </w:rPr>
        <w:t xml:space="preserve"> (200 to 300 words)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931B7A" w:rsidRPr="00923299" w:rsidRDefault="00931B7A" w:rsidP="00931B7A">
      <w:pPr>
        <w:spacing w:beforeLines="100" w:before="240" w:line="300" w:lineRule="atLeast"/>
        <w:rPr>
          <w:rFonts w:ascii="Arial" w:hAnsi="Arial" w:cs="Arial"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Keywords: (5 to 10 keywords) </w:t>
      </w:r>
      <w:r w:rsidRPr="00923299">
        <w:rPr>
          <w:rFonts w:ascii="Arial" w:hAnsi="Arial" w:cs="Arial"/>
          <w:sz w:val="24"/>
          <w:szCs w:val="24"/>
        </w:rPr>
        <w:t>xx; xx</w:t>
      </w:r>
    </w:p>
    <w:p w:rsidR="00931B7A" w:rsidRPr="00923299" w:rsidRDefault="00931B7A" w:rsidP="00931B7A">
      <w:pPr>
        <w:pStyle w:val="ListParagraph"/>
        <w:numPr>
          <w:ilvl w:val="0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Introduction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931B7A" w:rsidRPr="00A01534" w:rsidRDefault="00931B7A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Please use the AIMS template to prepare your manuscript, before you submit to our journal. Please read carefully the instructions for authors at http://www.aimspress.com [1]. These are important instructions and explanations. Thank you for your cooperation.</w:t>
      </w:r>
      <w:r w:rsidR="00A01534">
        <w:rPr>
          <w:rFonts w:ascii="Arial" w:hAnsi="Arial" w:cs="Arial"/>
          <w:sz w:val="20"/>
          <w:szCs w:val="20"/>
        </w:rPr>
        <w:t xml:space="preserve">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31B7A" w:rsidRPr="00923299" w:rsidRDefault="00931B7A" w:rsidP="00931B7A">
      <w:pPr>
        <w:pStyle w:val="ListParagraph"/>
        <w:numPr>
          <w:ilvl w:val="0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Materials and methods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931B7A" w:rsidRPr="00A01534" w:rsidRDefault="00931B7A" w:rsidP="00931B7A">
      <w:pPr>
        <w:pStyle w:val="ListParagraph"/>
        <w:numPr>
          <w:ilvl w:val="1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i/>
          <w:sz w:val="20"/>
          <w:szCs w:val="20"/>
        </w:rPr>
      </w:pPr>
      <w:r w:rsidRPr="00A01534">
        <w:rPr>
          <w:rFonts w:ascii="Arial" w:hAnsi="Arial" w:cs="Arial"/>
          <w:i/>
          <w:sz w:val="20"/>
          <w:szCs w:val="20"/>
        </w:rPr>
        <w:t>Subheading</w:t>
      </w:r>
      <w:r w:rsidR="00A01534">
        <w:rPr>
          <w:rFonts w:ascii="Arial" w:hAnsi="Arial" w:cs="Arial"/>
          <w:i/>
          <w:sz w:val="20"/>
          <w:szCs w:val="20"/>
        </w:rPr>
        <w:t xml:space="preserve"> </w:t>
      </w:r>
    </w:p>
    <w:p w:rsidR="00931B7A" w:rsidRPr="00A01534" w:rsidRDefault="00931B7A" w:rsidP="00931B7A">
      <w:pPr>
        <w:pStyle w:val="ListParagraph"/>
        <w:numPr>
          <w:ilvl w:val="2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Sub-subheading</w:t>
      </w:r>
    </w:p>
    <w:p w:rsidR="00A01534" w:rsidRPr="00A01534" w:rsidRDefault="00931B7A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The heading levels should not be more than 4 levels. The fond of heading and subheadings should be 12 point normal Times New Roman. The first letter of headings and subheadings should be capitalized.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 xml:space="preserve"> (font size: Arial 10)</w:t>
      </w:r>
    </w:p>
    <w:p w:rsidR="00931B7A" w:rsidRPr="00A01534" w:rsidRDefault="00931B7A" w:rsidP="00931B7A">
      <w:pPr>
        <w:pStyle w:val="ListParagraph"/>
        <w:numPr>
          <w:ilvl w:val="2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bCs/>
          <w:sz w:val="20"/>
          <w:szCs w:val="20"/>
        </w:rPr>
        <w:t>Ethics approval of research</w:t>
      </w:r>
    </w:p>
    <w:p w:rsidR="00931B7A" w:rsidRPr="00A01534" w:rsidRDefault="00931B7A" w:rsidP="00A01534">
      <w:pPr>
        <w:pStyle w:val="ListParagraph"/>
        <w:spacing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Methods sections of papers on research using human subject or animals must include ethics statements that specify:</w:t>
      </w:r>
    </w:p>
    <w:p w:rsidR="00931B7A" w:rsidRPr="00A01534" w:rsidRDefault="00931B7A" w:rsidP="00A01534">
      <w:pPr>
        <w:pStyle w:val="ListParagraph"/>
        <w:spacing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• The name of the approving institutional review board or equivalent committee(s). If approval was not obtained, the authors must provide a detailed statement explaining why it was not needed</w:t>
      </w:r>
    </w:p>
    <w:p w:rsidR="00931B7A" w:rsidRPr="00A01534" w:rsidRDefault="00931B7A" w:rsidP="00A01534">
      <w:pPr>
        <w:pStyle w:val="ListParagraph"/>
        <w:spacing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• Whether informed consent was written or oral. If informed consent was oral, it must be stated in the manuscript:</w:t>
      </w:r>
    </w:p>
    <w:p w:rsidR="00931B7A" w:rsidRPr="00A01534" w:rsidRDefault="00931B7A" w:rsidP="00A01534">
      <w:pPr>
        <w:pStyle w:val="ListParagraph"/>
        <w:spacing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 xml:space="preserve">For more information of </w:t>
      </w:r>
      <w:r w:rsidRPr="00A01534">
        <w:rPr>
          <w:rFonts w:ascii="Arial" w:hAnsi="Arial" w:cs="Arial"/>
          <w:b/>
          <w:bCs/>
          <w:sz w:val="20"/>
          <w:szCs w:val="20"/>
        </w:rPr>
        <w:t xml:space="preserve">Ethics approval of research, please access the instruction for authors at </w:t>
      </w:r>
      <w:r w:rsidRPr="00A01534">
        <w:rPr>
          <w:rFonts w:ascii="Arial" w:hAnsi="Arial" w:cs="Arial"/>
          <w:sz w:val="20"/>
          <w:szCs w:val="20"/>
        </w:rPr>
        <w:t>ijsdip.org</w:t>
      </w:r>
    </w:p>
    <w:p w:rsidR="00931B7A" w:rsidRPr="00A01534" w:rsidRDefault="00931B7A" w:rsidP="00931B7A">
      <w:pPr>
        <w:pStyle w:val="ListParagraph"/>
        <w:numPr>
          <w:ilvl w:val="1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i/>
          <w:sz w:val="20"/>
          <w:szCs w:val="20"/>
        </w:rPr>
      </w:pPr>
      <w:r w:rsidRPr="00A01534">
        <w:rPr>
          <w:rFonts w:ascii="Arial" w:hAnsi="Arial" w:cs="Arial"/>
          <w:bCs/>
          <w:i/>
          <w:sz w:val="20"/>
          <w:szCs w:val="20"/>
        </w:rPr>
        <w:t>Clinical Trial Registration</w:t>
      </w:r>
    </w:p>
    <w:p w:rsidR="00931B7A" w:rsidRPr="00A01534" w:rsidRDefault="00931B7A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 xml:space="preserve">Clinical trials must be pre-registered in a public trial registry. A list of acceptable registries can be found at </w:t>
      </w:r>
      <w:hyperlink r:id="rId9" w:history="1">
        <w:r w:rsidRPr="00A01534">
          <w:rPr>
            <w:rStyle w:val="Hyperlink"/>
            <w:rFonts w:ascii="Arial" w:hAnsi="Arial" w:cs="Arial"/>
            <w:sz w:val="20"/>
            <w:szCs w:val="20"/>
          </w:rPr>
          <w:t>www.ijsdip.org</w:t>
        </w:r>
      </w:hyperlink>
      <w:r w:rsidRPr="00A01534">
        <w:rPr>
          <w:rFonts w:ascii="Arial" w:hAnsi="Arial" w:cs="Arial"/>
          <w:sz w:val="20"/>
          <w:szCs w:val="20"/>
        </w:rPr>
        <w:t>. Authors can cite a reference to the registration in the Materials and methods section.</w:t>
      </w:r>
    </w:p>
    <w:p w:rsidR="00931B7A" w:rsidRPr="00923299" w:rsidRDefault="00931B7A" w:rsidP="00931B7A">
      <w:pPr>
        <w:pStyle w:val="ListParagraph"/>
        <w:numPr>
          <w:ilvl w:val="0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Results and discussion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931B7A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The body text is in 12 point normal Times New Roman, the line space is at least 15 point.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 xml:space="preserve"> (font size: Arial 10)</w:t>
      </w:r>
    </w:p>
    <w:p w:rsidR="00A01534" w:rsidRPr="00A01534" w:rsidRDefault="00931B7A" w:rsidP="00A01534">
      <w:pPr>
        <w:pStyle w:val="ListParagraph"/>
        <w:spacing w:beforeLines="100" w:before="240" w:line="300" w:lineRule="atLeast"/>
        <w:ind w:firstLine="326"/>
        <w:jc w:val="center"/>
        <w:rPr>
          <w:rFonts w:ascii="Arial" w:hAnsi="Arial" w:cs="Arial"/>
          <w:sz w:val="16"/>
          <w:szCs w:val="16"/>
        </w:rPr>
      </w:pPr>
      <w:r w:rsidRPr="00A01534">
        <w:rPr>
          <w:rFonts w:ascii="Arial" w:hAnsi="Arial" w:cs="Arial"/>
          <w:b/>
          <w:sz w:val="16"/>
          <w:szCs w:val="16"/>
        </w:rPr>
        <w:t xml:space="preserve">Table 1. </w:t>
      </w:r>
      <w:r w:rsidRPr="00A01534">
        <w:rPr>
          <w:rFonts w:ascii="Arial" w:hAnsi="Arial" w:cs="Arial"/>
          <w:sz w:val="16"/>
          <w:szCs w:val="16"/>
        </w:rPr>
        <w:t>Caption of the table.</w:t>
      </w:r>
      <w:r w:rsidR="00A01534">
        <w:rPr>
          <w:rFonts w:ascii="Arial" w:hAnsi="Arial" w:cs="Arial"/>
          <w:sz w:val="16"/>
          <w:szCs w:val="16"/>
        </w:rPr>
        <w:t xml:space="preserve"> </w:t>
      </w:r>
      <w:r w:rsidR="00A01534">
        <w:rPr>
          <w:rFonts w:ascii="Arial" w:hAnsi="Arial" w:cs="Arial"/>
          <w:sz w:val="16"/>
          <w:szCs w:val="16"/>
          <w:highlight w:val="yellow"/>
        </w:rPr>
        <w:t>(font size: Arial 8</w:t>
      </w:r>
      <w:r w:rsidR="00A01534" w:rsidRPr="00A01534">
        <w:rPr>
          <w:rFonts w:ascii="Arial" w:hAnsi="Arial" w:cs="Arial"/>
          <w:sz w:val="16"/>
          <w:szCs w:val="16"/>
          <w:highlight w:val="yellow"/>
        </w:rPr>
        <w:t>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31B7A" w:rsidRPr="00A01534" w:rsidTr="001856B1"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1B7A" w:rsidRPr="00A01534" w:rsidTr="001856B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1B7A" w:rsidRPr="00A01534" w:rsidTr="001856B1">
        <w:tc>
          <w:tcPr>
            <w:tcW w:w="3080" w:type="dxa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31B7A" w:rsidRPr="00A01534" w:rsidTr="001856B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</w:tcPr>
          <w:p w:rsidR="00931B7A" w:rsidRPr="00A01534" w:rsidRDefault="00931B7A" w:rsidP="0084155F">
            <w:pPr>
              <w:pStyle w:val="ListParagraph"/>
              <w:spacing w:line="300" w:lineRule="atLeast"/>
              <w:ind w:firstLineChars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31B7A" w:rsidRPr="00A01534" w:rsidRDefault="00931B7A" w:rsidP="00A01534">
      <w:pPr>
        <w:pStyle w:val="ListParagraph"/>
        <w:spacing w:line="300" w:lineRule="atLeast"/>
        <w:ind w:firstLine="320"/>
        <w:jc w:val="center"/>
        <w:rPr>
          <w:rFonts w:ascii="Arial" w:hAnsi="Arial" w:cs="Arial"/>
          <w:sz w:val="16"/>
          <w:szCs w:val="16"/>
        </w:rPr>
      </w:pPr>
      <w:r w:rsidRPr="00A01534">
        <w:rPr>
          <w:rFonts w:ascii="Arial" w:hAnsi="Arial" w:cs="Arial"/>
          <w:sz w:val="16"/>
          <w:szCs w:val="16"/>
        </w:rPr>
        <w:t>(Table body should be created by MS word table function; three-line table is preferred.)</w:t>
      </w:r>
    </w:p>
    <w:p w:rsidR="00931B7A" w:rsidRPr="00A01534" w:rsidRDefault="00931B7A" w:rsidP="00A01534">
      <w:pPr>
        <w:pStyle w:val="ListParagraph"/>
        <w:spacing w:beforeLines="100" w:before="240" w:afterLines="100" w:after="240" w:line="300" w:lineRule="atLeast"/>
        <w:ind w:firstLine="320"/>
        <w:jc w:val="center"/>
        <w:rPr>
          <w:rFonts w:ascii="Arial" w:hAnsi="Arial" w:cs="Arial"/>
          <w:b/>
          <w:sz w:val="16"/>
          <w:szCs w:val="16"/>
        </w:rPr>
      </w:pPr>
      <w:r w:rsidRPr="00A01534">
        <w:rPr>
          <w:rFonts w:ascii="Arial" w:hAnsi="Arial" w:cs="Arial"/>
          <w:noProof/>
          <w:sz w:val="16"/>
          <w:szCs w:val="16"/>
          <w:lang w:val="en-IN" w:eastAsia="en-IN"/>
        </w:rPr>
        <w:drawing>
          <wp:inline distT="0" distB="0" distL="0" distR="0" wp14:anchorId="70023DD0" wp14:editId="210A56B7">
            <wp:extent cx="1410511" cy="1284051"/>
            <wp:effectExtent l="0" t="0" r="0" b="0"/>
            <wp:docPr id="1" name="Picture 1" descr="C:\Users\BIHER\Downloads\IMG-20220318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ER\Downloads\IMG-20220318-WA001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83" cy="12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34" w:rsidRPr="00A01534" w:rsidRDefault="00931B7A" w:rsidP="00A01534">
      <w:pPr>
        <w:pStyle w:val="ListParagraph"/>
        <w:spacing w:beforeLines="100" w:before="240" w:line="300" w:lineRule="atLeast"/>
        <w:ind w:firstLine="326"/>
        <w:jc w:val="center"/>
        <w:rPr>
          <w:rFonts w:ascii="Arial" w:hAnsi="Arial" w:cs="Arial"/>
          <w:sz w:val="16"/>
          <w:szCs w:val="16"/>
        </w:rPr>
      </w:pPr>
      <w:r w:rsidRPr="00A01534">
        <w:rPr>
          <w:rFonts w:ascii="Arial" w:hAnsi="Arial" w:cs="Arial"/>
          <w:b/>
          <w:sz w:val="16"/>
          <w:szCs w:val="16"/>
        </w:rPr>
        <w:t xml:space="preserve">Figure 1. </w:t>
      </w:r>
      <w:r w:rsidRPr="00A01534">
        <w:rPr>
          <w:rFonts w:ascii="Arial" w:hAnsi="Arial" w:cs="Arial"/>
          <w:sz w:val="16"/>
          <w:szCs w:val="16"/>
        </w:rPr>
        <w:t>Legend of the figure.</w:t>
      </w:r>
      <w:r w:rsidR="00A01534" w:rsidRPr="00A01534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A01534">
        <w:rPr>
          <w:rFonts w:ascii="Arial" w:hAnsi="Arial" w:cs="Arial"/>
          <w:sz w:val="16"/>
          <w:szCs w:val="16"/>
          <w:highlight w:val="yellow"/>
        </w:rPr>
        <w:t>(font size: Arial 8</w:t>
      </w:r>
      <w:r w:rsidR="00A01534" w:rsidRPr="00A01534">
        <w:rPr>
          <w:rFonts w:ascii="Arial" w:hAnsi="Arial" w:cs="Arial"/>
          <w:sz w:val="16"/>
          <w:szCs w:val="16"/>
          <w:highlight w:val="yellow"/>
        </w:rPr>
        <w:t>)</w:t>
      </w:r>
    </w:p>
    <w:p w:rsidR="00931B7A" w:rsidRPr="00923299" w:rsidRDefault="00931B7A" w:rsidP="00931B7A">
      <w:pPr>
        <w:pStyle w:val="ListParagraph"/>
        <w:numPr>
          <w:ilvl w:val="0"/>
          <w:numId w:val="1"/>
        </w:numPr>
        <w:spacing w:beforeLines="100" w:before="240" w:line="300" w:lineRule="atLeast"/>
        <w:ind w:left="0"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Conclusion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931B7A" w:rsidP="00A01534">
      <w:pPr>
        <w:pStyle w:val="ListParagraph"/>
        <w:spacing w:beforeLines="100" w:before="240" w:line="300" w:lineRule="atLeast"/>
        <w:ind w:firstLine="408"/>
        <w:rPr>
          <w:rFonts w:ascii="Arial" w:hAnsi="Arial" w:cs="Arial"/>
          <w:sz w:val="20"/>
          <w:szCs w:val="20"/>
        </w:rPr>
      </w:pPr>
      <w:proofErr w:type="spellStart"/>
      <w:r w:rsidRPr="00A01534">
        <w:rPr>
          <w:rFonts w:ascii="Arial" w:hAnsi="Arial" w:cs="Arial"/>
          <w:b/>
          <w:sz w:val="20"/>
          <w:szCs w:val="20"/>
        </w:rPr>
        <w:t>xxxxxxxx</w:t>
      </w:r>
      <w:proofErr w:type="spellEnd"/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23299" w:rsidRPr="00923299" w:rsidRDefault="004824F8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Acknowledgements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4824F8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>The authors wish to thank the chief editor, the associate editor and the anonymous reviewers for their helpful feedback to improve the quality of this manu</w:t>
      </w:r>
      <w:r w:rsidR="001856B1">
        <w:rPr>
          <w:rFonts w:ascii="Arial" w:hAnsi="Arial" w:cs="Arial"/>
          <w:sz w:val="20"/>
          <w:szCs w:val="20"/>
        </w:rPr>
        <w:t>script.</w:t>
      </w:r>
      <w:r w:rsidRPr="00A01534">
        <w:rPr>
          <w:rFonts w:ascii="Arial" w:hAnsi="Arial" w:cs="Arial"/>
          <w:sz w:val="20"/>
          <w:szCs w:val="20"/>
        </w:rPr>
        <w:t xml:space="preserve">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23299" w:rsidRPr="00923299" w:rsidRDefault="004824F8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Funding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4824F8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 xml:space="preserve">Not applicable.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23299" w:rsidRPr="00923299" w:rsidRDefault="004824F8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Availability of data and materials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4824F8" w:rsidP="00AA31ED">
      <w:pPr>
        <w:pStyle w:val="ListParagraph"/>
        <w:spacing w:beforeLines="100" w:before="240" w:line="300" w:lineRule="atLeast"/>
        <w:ind w:firstLineChars="0" w:firstLine="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 xml:space="preserve">To this article no data sets were generated or analyzed in the current study data.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23299" w:rsidRPr="00923299" w:rsidRDefault="004824F8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Competing interests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A31ED" w:rsidRDefault="004824F8" w:rsidP="00AA31ED">
      <w:pPr>
        <w:spacing w:beforeLines="100" w:before="240" w:line="300" w:lineRule="atLeast"/>
        <w:rPr>
          <w:rFonts w:ascii="Arial" w:hAnsi="Arial" w:cs="Arial"/>
          <w:sz w:val="20"/>
          <w:szCs w:val="20"/>
        </w:rPr>
      </w:pPr>
      <w:r w:rsidRPr="00AA31ED">
        <w:rPr>
          <w:rFonts w:ascii="Arial" w:hAnsi="Arial" w:cs="Arial"/>
          <w:sz w:val="20"/>
          <w:szCs w:val="20"/>
        </w:rPr>
        <w:t xml:space="preserve">The authors declare there are no competing interests. </w:t>
      </w:r>
      <w:r w:rsidR="00A01534" w:rsidRPr="00AA31ED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23299" w:rsidRPr="00923299" w:rsidRDefault="004824F8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 xml:space="preserve">Authors’ contributions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4824F8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r w:rsidRPr="00A01534">
        <w:rPr>
          <w:rFonts w:ascii="Arial" w:hAnsi="Arial" w:cs="Arial"/>
          <w:sz w:val="20"/>
          <w:szCs w:val="20"/>
        </w:rPr>
        <w:t xml:space="preserve">For the writing of this paper all authors equally contributed and also read and agreed on the final copy of the manuscript. 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>(font size: Arial 10)</w:t>
      </w:r>
    </w:p>
    <w:p w:rsidR="00923299" w:rsidRPr="00923299" w:rsidRDefault="004824F8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Publisher’s Note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923299" w:rsidP="00A01534">
      <w:pPr>
        <w:pStyle w:val="ListParagraph"/>
        <w:spacing w:beforeLines="100" w:before="240" w:line="300" w:lineRule="atLeast"/>
        <w:ind w:firstLine="400"/>
        <w:rPr>
          <w:rFonts w:ascii="Arial" w:hAnsi="Arial" w:cs="Arial"/>
          <w:sz w:val="20"/>
          <w:szCs w:val="20"/>
        </w:rPr>
      </w:pPr>
      <w:proofErr w:type="spellStart"/>
      <w:r w:rsidRPr="00A01534">
        <w:rPr>
          <w:rFonts w:ascii="Arial" w:hAnsi="Arial" w:cs="Arial"/>
          <w:sz w:val="20"/>
          <w:szCs w:val="20"/>
        </w:rPr>
        <w:t>Chendur</w:t>
      </w:r>
      <w:proofErr w:type="spellEnd"/>
      <w:r w:rsidRPr="00A01534">
        <w:rPr>
          <w:rFonts w:ascii="Arial" w:hAnsi="Arial" w:cs="Arial"/>
          <w:sz w:val="20"/>
          <w:szCs w:val="20"/>
        </w:rPr>
        <w:t xml:space="preserve"> publishing House</w:t>
      </w:r>
      <w:r w:rsidR="004824F8" w:rsidRPr="00A01534">
        <w:rPr>
          <w:rFonts w:ascii="Arial" w:hAnsi="Arial" w:cs="Arial"/>
          <w:sz w:val="20"/>
          <w:szCs w:val="20"/>
        </w:rPr>
        <w:t xml:space="preserve"> remains </w:t>
      </w:r>
      <w:r w:rsidRPr="00A01534">
        <w:rPr>
          <w:rFonts w:ascii="Arial" w:hAnsi="Arial" w:cs="Arial"/>
          <w:sz w:val="20"/>
          <w:szCs w:val="20"/>
        </w:rPr>
        <w:t>impartial</w:t>
      </w:r>
      <w:r w:rsidR="004824F8" w:rsidRPr="00A01534">
        <w:rPr>
          <w:rFonts w:ascii="Arial" w:hAnsi="Arial" w:cs="Arial"/>
          <w:sz w:val="20"/>
          <w:szCs w:val="20"/>
        </w:rPr>
        <w:t xml:space="preserve"> with regard to jurisdi</w:t>
      </w:r>
      <w:r w:rsidRPr="00A01534">
        <w:rPr>
          <w:rFonts w:ascii="Arial" w:hAnsi="Arial" w:cs="Arial"/>
          <w:sz w:val="20"/>
          <w:szCs w:val="20"/>
        </w:rPr>
        <w:t>ctional rights in published all graphs and data</w:t>
      </w:r>
      <w:r w:rsidR="004824F8" w:rsidRPr="00A01534">
        <w:rPr>
          <w:rFonts w:ascii="Arial" w:hAnsi="Arial" w:cs="Arial"/>
          <w:sz w:val="20"/>
          <w:szCs w:val="20"/>
        </w:rPr>
        <w:t>.</w:t>
      </w:r>
      <w:r w:rsidR="00A01534" w:rsidRPr="00A01534">
        <w:rPr>
          <w:rFonts w:ascii="Arial" w:hAnsi="Arial" w:cs="Arial"/>
          <w:sz w:val="20"/>
          <w:szCs w:val="20"/>
          <w:highlight w:val="yellow"/>
        </w:rPr>
        <w:t xml:space="preserve"> (font size: Arial 10)</w:t>
      </w:r>
    </w:p>
    <w:p w:rsidR="00931B7A" w:rsidRPr="00923299" w:rsidRDefault="00931B7A" w:rsidP="00931B7A">
      <w:pPr>
        <w:pStyle w:val="ListParagraph"/>
        <w:spacing w:beforeLines="100" w:before="240" w:line="300" w:lineRule="atLeast"/>
        <w:ind w:firstLineChars="0" w:firstLine="0"/>
        <w:jc w:val="left"/>
        <w:rPr>
          <w:rFonts w:ascii="Arial" w:hAnsi="Arial" w:cs="Arial"/>
          <w:b/>
          <w:sz w:val="24"/>
          <w:szCs w:val="24"/>
        </w:rPr>
      </w:pPr>
      <w:r w:rsidRPr="00923299">
        <w:rPr>
          <w:rFonts w:ascii="Arial" w:hAnsi="Arial" w:cs="Arial"/>
          <w:b/>
          <w:sz w:val="24"/>
          <w:szCs w:val="24"/>
        </w:rPr>
        <w:t>References</w:t>
      </w:r>
      <w:r w:rsidR="00A01534">
        <w:rPr>
          <w:rFonts w:ascii="Arial" w:hAnsi="Arial" w:cs="Arial"/>
          <w:b/>
          <w:sz w:val="24"/>
          <w:szCs w:val="24"/>
        </w:rPr>
        <w:t xml:space="preserve"> </w:t>
      </w:r>
      <w:r w:rsidR="00A01534" w:rsidRPr="00A01534">
        <w:rPr>
          <w:rFonts w:ascii="Arial" w:hAnsi="Arial" w:cs="Arial"/>
          <w:b/>
          <w:sz w:val="24"/>
          <w:szCs w:val="24"/>
          <w:highlight w:val="yellow"/>
        </w:rPr>
        <w:t>(font size: Arial 12)</w:t>
      </w:r>
    </w:p>
    <w:p w:rsidR="00A01534" w:rsidRPr="00A01534" w:rsidRDefault="00931B7A" w:rsidP="00A01534">
      <w:pPr>
        <w:pStyle w:val="ListParagraph"/>
        <w:widowControl/>
        <w:numPr>
          <w:ilvl w:val="0"/>
          <w:numId w:val="2"/>
        </w:numPr>
        <w:spacing w:beforeLines="100" w:before="240" w:line="300" w:lineRule="atLeast"/>
        <w:ind w:left="454" w:firstLineChars="0" w:hanging="454"/>
        <w:rPr>
          <w:rFonts w:ascii="Arial" w:hAnsi="Arial" w:cs="Arial"/>
          <w:sz w:val="16"/>
          <w:szCs w:val="16"/>
        </w:rPr>
      </w:pPr>
      <w:r w:rsidRPr="00A01534">
        <w:rPr>
          <w:rFonts w:ascii="Arial" w:hAnsi="Arial" w:cs="Arial"/>
          <w:b/>
          <w:sz w:val="16"/>
          <w:szCs w:val="16"/>
        </w:rPr>
        <w:t xml:space="preserve">Journal article style: </w:t>
      </w:r>
      <w:r w:rsidR="00664DAE" w:rsidRPr="00A01534">
        <w:rPr>
          <w:rFonts w:ascii="Arial" w:hAnsi="Arial" w:cs="Arial"/>
          <w:sz w:val="16"/>
          <w:szCs w:val="16"/>
        </w:rPr>
        <w:t xml:space="preserve">S. Lu, W. Ge and Z. </w:t>
      </w:r>
      <w:proofErr w:type="spellStart"/>
      <w:r w:rsidR="00664DAE" w:rsidRPr="00A01534">
        <w:rPr>
          <w:rFonts w:ascii="Arial" w:hAnsi="Arial" w:cs="Arial"/>
          <w:sz w:val="16"/>
          <w:szCs w:val="16"/>
        </w:rPr>
        <w:t>Zuxiou</w:t>
      </w:r>
      <w:proofErr w:type="spellEnd"/>
      <w:r w:rsidR="00664DAE" w:rsidRPr="00A01534">
        <w:rPr>
          <w:rFonts w:ascii="Arial" w:hAnsi="Arial" w:cs="Arial"/>
          <w:sz w:val="16"/>
          <w:szCs w:val="16"/>
        </w:rPr>
        <w:t>, Periodic solutions for a kind of Rayleigh equation with a deviating argument, Appl. Math. Lett. 17 (2004), no. 4, 443–449.</w:t>
      </w:r>
      <w:r w:rsidR="00A01534">
        <w:rPr>
          <w:rFonts w:ascii="Arial" w:hAnsi="Arial" w:cs="Arial"/>
          <w:sz w:val="16"/>
          <w:szCs w:val="16"/>
        </w:rPr>
        <w:t xml:space="preserve"> </w:t>
      </w:r>
      <w:r w:rsidR="00A01534">
        <w:rPr>
          <w:rFonts w:ascii="Arial" w:hAnsi="Arial" w:cs="Arial"/>
          <w:sz w:val="16"/>
          <w:szCs w:val="16"/>
          <w:highlight w:val="yellow"/>
        </w:rPr>
        <w:t>(font size: Arial 8</w:t>
      </w:r>
      <w:r w:rsidR="00A01534" w:rsidRPr="00A01534">
        <w:rPr>
          <w:rFonts w:ascii="Arial" w:hAnsi="Arial" w:cs="Arial"/>
          <w:sz w:val="16"/>
          <w:szCs w:val="16"/>
          <w:highlight w:val="yellow"/>
        </w:rPr>
        <w:t>)</w:t>
      </w:r>
    </w:p>
    <w:p w:rsidR="00931B7A" w:rsidRPr="00A01534" w:rsidRDefault="00931B7A" w:rsidP="00664DAE">
      <w:pPr>
        <w:pStyle w:val="ListParagraph"/>
        <w:widowControl/>
        <w:numPr>
          <w:ilvl w:val="0"/>
          <w:numId w:val="2"/>
        </w:numPr>
        <w:spacing w:beforeLines="100" w:before="240" w:line="300" w:lineRule="atLeast"/>
        <w:ind w:left="454" w:firstLineChars="0" w:hanging="454"/>
        <w:rPr>
          <w:rFonts w:ascii="Arial" w:hAnsi="Arial" w:cs="Arial"/>
          <w:sz w:val="16"/>
          <w:szCs w:val="16"/>
        </w:rPr>
      </w:pPr>
      <w:r w:rsidRPr="00A01534">
        <w:rPr>
          <w:rFonts w:ascii="Arial" w:hAnsi="Arial" w:cs="Arial"/>
          <w:b/>
          <w:sz w:val="16"/>
          <w:szCs w:val="16"/>
        </w:rPr>
        <w:t>Book style</w:t>
      </w:r>
      <w:r w:rsidRPr="00A01534">
        <w:rPr>
          <w:rFonts w:ascii="Arial" w:hAnsi="Arial" w:cs="Arial"/>
          <w:sz w:val="16"/>
          <w:szCs w:val="16"/>
        </w:rPr>
        <w:t>:</w:t>
      </w:r>
      <w:r w:rsidR="00664DAE" w:rsidRPr="00A01534">
        <w:rPr>
          <w:rFonts w:ascii="Arial" w:hAnsi="Arial" w:cs="Arial"/>
          <w:sz w:val="16"/>
          <w:szCs w:val="16"/>
        </w:rPr>
        <w:t xml:space="preserve"> R. E. Gaines and J. L. </w:t>
      </w:r>
      <w:proofErr w:type="spellStart"/>
      <w:r w:rsidR="00664DAE" w:rsidRPr="00A01534">
        <w:rPr>
          <w:rFonts w:ascii="Arial" w:hAnsi="Arial" w:cs="Arial"/>
          <w:sz w:val="16"/>
          <w:szCs w:val="16"/>
        </w:rPr>
        <w:t>Mawhin</w:t>
      </w:r>
      <w:proofErr w:type="spellEnd"/>
      <w:r w:rsidR="00664DAE" w:rsidRPr="00A01534">
        <w:rPr>
          <w:rFonts w:ascii="Arial" w:hAnsi="Arial" w:cs="Arial"/>
          <w:sz w:val="16"/>
          <w:szCs w:val="16"/>
        </w:rPr>
        <w:t>, Coincidence Degree and Nonlinear Differential Equations, Springer-</w:t>
      </w:r>
      <w:proofErr w:type="spellStart"/>
      <w:r w:rsidR="00664DAE" w:rsidRPr="00A01534">
        <w:rPr>
          <w:rFonts w:ascii="Arial" w:hAnsi="Arial" w:cs="Arial"/>
          <w:sz w:val="16"/>
          <w:szCs w:val="16"/>
        </w:rPr>
        <w:t>Verlag</w:t>
      </w:r>
      <w:proofErr w:type="spellEnd"/>
      <w:r w:rsidR="00664DAE" w:rsidRPr="00A01534">
        <w:rPr>
          <w:rFonts w:ascii="Arial" w:hAnsi="Arial" w:cs="Arial"/>
          <w:sz w:val="16"/>
          <w:szCs w:val="16"/>
        </w:rPr>
        <w:t>, Berlin-New York, 1977.</w:t>
      </w:r>
      <w:r w:rsidR="00664DAE" w:rsidRPr="00A01534">
        <w:rPr>
          <w:rFonts w:ascii="Arial" w:hAnsi="Arial" w:cs="Arial"/>
          <w:sz w:val="16"/>
          <w:szCs w:val="16"/>
        </w:rPr>
        <w:cr/>
      </w:r>
    </w:p>
    <w:p w:rsidR="00931B7A" w:rsidRPr="00A01534" w:rsidRDefault="00931B7A" w:rsidP="00931B7A">
      <w:pPr>
        <w:pStyle w:val="ListParagraph"/>
        <w:widowControl/>
        <w:numPr>
          <w:ilvl w:val="0"/>
          <w:numId w:val="2"/>
        </w:numPr>
        <w:spacing w:line="300" w:lineRule="atLeast"/>
        <w:ind w:left="461" w:firstLineChars="0" w:hanging="461"/>
        <w:rPr>
          <w:rFonts w:ascii="Arial" w:hAnsi="Arial" w:cs="Arial"/>
          <w:kern w:val="0"/>
          <w:sz w:val="16"/>
          <w:szCs w:val="16"/>
        </w:rPr>
      </w:pPr>
      <w:r w:rsidRPr="00A01534">
        <w:rPr>
          <w:rFonts w:ascii="Arial" w:hAnsi="Arial" w:cs="Arial"/>
          <w:b/>
          <w:sz w:val="16"/>
          <w:szCs w:val="16"/>
        </w:rPr>
        <w:t xml:space="preserve">Online content: </w:t>
      </w:r>
      <w:r w:rsidR="00664DAE" w:rsidRPr="00A01534">
        <w:rPr>
          <w:rFonts w:ascii="Arial" w:hAnsi="Arial" w:cs="Arial"/>
          <w:sz w:val="16"/>
          <w:szCs w:val="16"/>
        </w:rPr>
        <w:t>website link only</w:t>
      </w: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923299" w:rsidRDefault="00931B7A">
      <w:pPr>
        <w:rPr>
          <w:rFonts w:ascii="Arial" w:hAnsi="Arial" w:cs="Arial"/>
          <w:sz w:val="24"/>
          <w:szCs w:val="24"/>
        </w:rPr>
      </w:pPr>
    </w:p>
    <w:p w:rsidR="00931B7A" w:rsidRPr="00AA31ED" w:rsidRDefault="00A01534">
      <w:pPr>
        <w:rPr>
          <w:rFonts w:ascii="Arial" w:hAnsi="Arial" w:cs="Arial"/>
          <w:sz w:val="24"/>
          <w:szCs w:val="24"/>
          <w:highlight w:val="yellow"/>
        </w:rPr>
      </w:pPr>
      <w:r w:rsidRPr="00AA31ED">
        <w:rPr>
          <w:rFonts w:ascii="Arial" w:hAnsi="Arial" w:cs="Arial"/>
          <w:sz w:val="24"/>
          <w:szCs w:val="24"/>
          <w:highlight w:val="yellow"/>
        </w:rPr>
        <w:t>Note:</w:t>
      </w:r>
    </w:p>
    <w:p w:rsidR="00AA31ED" w:rsidRPr="00AA31ED" w:rsidRDefault="00A01534" w:rsidP="00A01534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  <w:highlight w:val="yellow"/>
        </w:rPr>
      </w:pPr>
      <w:r w:rsidRPr="00AA31ED">
        <w:rPr>
          <w:rFonts w:ascii="Arial" w:hAnsi="Arial" w:cs="Arial"/>
          <w:sz w:val="24"/>
          <w:szCs w:val="24"/>
          <w:highlight w:val="yellow"/>
        </w:rPr>
        <w:t>Title – Arial font size 20</w:t>
      </w:r>
    </w:p>
    <w:p w:rsidR="00AA31ED" w:rsidRPr="00AA31ED" w:rsidRDefault="00A01534" w:rsidP="00AA31ED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  <w:highlight w:val="yellow"/>
        </w:rPr>
      </w:pPr>
      <w:r w:rsidRPr="00AA31ED">
        <w:rPr>
          <w:rFonts w:ascii="Arial" w:hAnsi="Arial" w:cs="Arial"/>
          <w:sz w:val="24"/>
          <w:szCs w:val="24"/>
          <w:highlight w:val="yellow"/>
        </w:rPr>
        <w:t xml:space="preserve">Abstract - Arial </w:t>
      </w:r>
      <w:r w:rsidR="00AA31ED" w:rsidRPr="00AA31ED">
        <w:rPr>
          <w:rFonts w:ascii="Arial" w:hAnsi="Arial" w:cs="Arial"/>
          <w:sz w:val="24"/>
          <w:szCs w:val="24"/>
          <w:highlight w:val="yellow"/>
        </w:rPr>
        <w:t>font size 12</w:t>
      </w:r>
    </w:p>
    <w:p w:rsidR="00AA31ED" w:rsidRPr="00AA31ED" w:rsidRDefault="00AA31ED" w:rsidP="00AA31ED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  <w:highlight w:val="yellow"/>
        </w:rPr>
      </w:pPr>
      <w:r w:rsidRPr="00AA31ED">
        <w:rPr>
          <w:rFonts w:ascii="Arial" w:hAnsi="Arial" w:cs="Arial"/>
          <w:sz w:val="24"/>
          <w:szCs w:val="24"/>
          <w:highlight w:val="yellow"/>
        </w:rPr>
        <w:t>All sub headings - Arial font size 12</w:t>
      </w:r>
    </w:p>
    <w:p w:rsidR="00AA31ED" w:rsidRPr="00AA31ED" w:rsidRDefault="00AA31ED" w:rsidP="00AA31ED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  <w:highlight w:val="yellow"/>
        </w:rPr>
      </w:pPr>
      <w:r w:rsidRPr="00AA31ED">
        <w:rPr>
          <w:rFonts w:ascii="Arial" w:hAnsi="Arial" w:cs="Arial"/>
          <w:sz w:val="24"/>
          <w:szCs w:val="24"/>
          <w:highlight w:val="yellow"/>
        </w:rPr>
        <w:t xml:space="preserve">All body of </w:t>
      </w:r>
      <w:r w:rsidR="002A73B2">
        <w:rPr>
          <w:rFonts w:ascii="Arial" w:hAnsi="Arial" w:cs="Arial"/>
          <w:sz w:val="24"/>
          <w:szCs w:val="24"/>
          <w:highlight w:val="yellow"/>
        </w:rPr>
        <w:t xml:space="preserve">the </w:t>
      </w:r>
      <w:r w:rsidRPr="00AA31ED">
        <w:rPr>
          <w:rFonts w:ascii="Arial" w:hAnsi="Arial" w:cs="Arial"/>
          <w:sz w:val="24"/>
          <w:szCs w:val="24"/>
          <w:highlight w:val="yellow"/>
        </w:rPr>
        <w:t>text - Arial font size 10</w:t>
      </w:r>
    </w:p>
    <w:p w:rsidR="00AA31ED" w:rsidRPr="00AA31ED" w:rsidRDefault="00AA31ED" w:rsidP="00AA31ED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  <w:highlight w:val="yellow"/>
        </w:rPr>
      </w:pPr>
      <w:r w:rsidRPr="00AA31ED">
        <w:rPr>
          <w:rFonts w:ascii="Arial" w:hAnsi="Arial" w:cs="Arial"/>
          <w:sz w:val="24"/>
          <w:szCs w:val="24"/>
          <w:highlight w:val="yellow"/>
        </w:rPr>
        <w:t>Tables, figures, references - Arial font size 8</w:t>
      </w:r>
    </w:p>
    <w:p w:rsidR="00A01534" w:rsidRPr="00A01534" w:rsidRDefault="00A01534" w:rsidP="00AA31ED">
      <w:pPr>
        <w:pStyle w:val="ListParagraph"/>
        <w:ind w:left="720" w:firstLineChars="0" w:firstLine="0"/>
        <w:rPr>
          <w:rFonts w:ascii="Arial" w:hAnsi="Arial" w:cs="Arial"/>
          <w:sz w:val="24"/>
          <w:szCs w:val="24"/>
        </w:rPr>
      </w:pPr>
    </w:p>
    <w:sectPr w:rsidR="00A01534" w:rsidRPr="00A0153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6CA" w:rsidRDefault="005056CA" w:rsidP="00931B7A">
      <w:pPr>
        <w:spacing w:after="0" w:line="240" w:lineRule="auto"/>
      </w:pPr>
      <w:r>
        <w:separator/>
      </w:r>
    </w:p>
  </w:endnote>
  <w:endnote w:type="continuationSeparator" w:id="0">
    <w:p w:rsidR="005056CA" w:rsidRDefault="005056CA" w:rsidP="009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62876085"/>
      <w:docPartObj>
        <w:docPartGallery w:val="Page Numbers (Bottom of Page)"/>
        <w:docPartUnique/>
      </w:docPartObj>
    </w:sdtPr>
    <w:sdtEndPr/>
    <w:sdtContent>
      <w:p w:rsidR="002A73B2" w:rsidRDefault="00664DAE" w:rsidP="002A73B2">
        <w:pPr>
          <w:pStyle w:val="Footer"/>
          <w:rPr>
            <w:rFonts w:ascii="Arial" w:hAnsi="Arial" w:cs="Arial"/>
            <w:sz w:val="20"/>
            <w:szCs w:val="20"/>
          </w:rPr>
        </w:pPr>
        <w:r w:rsidRPr="002A73B2">
          <w:rPr>
            <w:rFonts w:ascii="Arial" w:hAnsi="Arial" w:cs="Arial"/>
            <w:noProof/>
            <w:sz w:val="20"/>
            <w:szCs w:val="20"/>
            <w:lang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FD3828" wp14:editId="476017F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DAE" w:rsidRPr="00923299" w:rsidRDefault="00664DA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23299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232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923299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A73B2" w:rsidRPr="002A73B2">
                                <w:rPr>
                                  <w:rFonts w:ascii="Arial" w:eastAsiaTheme="majorEastAsia" w:hAnsi="Arial" w:cs="Arial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923299">
                                <w:rPr>
                                  <w:rFonts w:ascii="Arial" w:eastAsiaTheme="majorEastAsia" w:hAnsi="Arial" w:cs="Arial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:rsidR="00664DAE" w:rsidRPr="00923299" w:rsidRDefault="00664DA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23299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9232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923299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2A73B2" w:rsidRPr="002A73B2">
                          <w:rPr>
                            <w:rFonts w:ascii="Arial" w:eastAsiaTheme="majorEastAsia" w:hAnsi="Arial" w:cs="Arial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923299">
                          <w:rPr>
                            <w:rFonts w:ascii="Arial" w:eastAsiaTheme="majorEastAsia" w:hAnsi="Arial" w:cs="Arial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A73B2" w:rsidRPr="002A73B2">
          <w:rPr>
            <w:rFonts w:ascii="Arial" w:hAnsi="Arial" w:cs="Arial"/>
            <w:sz w:val="20"/>
            <w:szCs w:val="20"/>
          </w:rPr>
          <w:t>Article electronical</w:t>
        </w:r>
        <w:r w:rsidR="002A73B2">
          <w:rPr>
            <w:rFonts w:ascii="Arial" w:hAnsi="Arial" w:cs="Arial"/>
            <w:sz w:val="20"/>
            <w:szCs w:val="20"/>
          </w:rPr>
          <w:t>ly published on April 29, 2015.</w:t>
        </w:r>
      </w:p>
      <w:p w:rsidR="002A73B2" w:rsidRPr="002A73B2" w:rsidRDefault="002A73B2" w:rsidP="002A73B2">
        <w:pPr>
          <w:pStyle w:val="Footer"/>
          <w:rPr>
            <w:rFonts w:ascii="Arial" w:hAnsi="Arial" w:cs="Arial"/>
            <w:sz w:val="20"/>
            <w:szCs w:val="20"/>
          </w:rPr>
        </w:pPr>
        <w:r w:rsidRPr="002A73B2">
          <w:rPr>
            <w:rFonts w:ascii="Arial" w:hAnsi="Arial" w:cs="Arial"/>
            <w:sz w:val="20"/>
            <w:szCs w:val="20"/>
          </w:rPr>
          <w:t>Received: 28 December 2013, Accepted: 3 February 2014.</w:t>
        </w:r>
      </w:p>
      <w:p w:rsidR="00931B7A" w:rsidRPr="002A73B2" w:rsidRDefault="001D7BA1" w:rsidP="002A73B2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6CA" w:rsidRDefault="005056CA" w:rsidP="00931B7A">
      <w:pPr>
        <w:spacing w:after="0" w:line="240" w:lineRule="auto"/>
      </w:pPr>
      <w:r>
        <w:separator/>
      </w:r>
    </w:p>
  </w:footnote>
  <w:footnote w:type="continuationSeparator" w:id="0">
    <w:p w:rsidR="005056CA" w:rsidRDefault="005056CA" w:rsidP="0093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B7A" w:rsidRPr="00923299" w:rsidRDefault="00931B7A" w:rsidP="00931B7A">
    <w:pPr>
      <w:pStyle w:val="Header"/>
      <w:rPr>
        <w:rFonts w:ascii="Arial" w:hAnsi="Arial" w:cs="Arial"/>
        <w:sz w:val="20"/>
        <w:szCs w:val="20"/>
      </w:rPr>
    </w:pPr>
    <w:r w:rsidRPr="00923299">
      <w:rPr>
        <w:rFonts w:ascii="Arial" w:hAnsi="Arial" w:cs="Arial"/>
        <w:sz w:val="20"/>
        <w:szCs w:val="20"/>
      </w:rPr>
      <w:t>International Journal of System Design and Information Processing (SDIP)</w:t>
    </w:r>
  </w:p>
  <w:p w:rsidR="00931B7A" w:rsidRPr="00923299" w:rsidRDefault="00931B7A" w:rsidP="00931B7A">
    <w:pPr>
      <w:pStyle w:val="Header"/>
      <w:rPr>
        <w:rFonts w:ascii="Arial" w:hAnsi="Arial" w:cs="Arial"/>
        <w:sz w:val="20"/>
        <w:szCs w:val="20"/>
      </w:rPr>
    </w:pPr>
    <w:r w:rsidRPr="00923299">
      <w:rPr>
        <w:rFonts w:ascii="Arial" w:hAnsi="Arial" w:cs="Arial"/>
        <w:sz w:val="20"/>
        <w:szCs w:val="20"/>
      </w:rPr>
      <w:t>http://ijsdip.org</w:t>
    </w:r>
  </w:p>
  <w:p w:rsidR="00931B7A" w:rsidRPr="00923299" w:rsidRDefault="00931B7A" w:rsidP="00931B7A">
    <w:pPr>
      <w:pStyle w:val="Header"/>
      <w:rPr>
        <w:rFonts w:ascii="Arial" w:hAnsi="Arial" w:cs="Arial"/>
        <w:sz w:val="20"/>
        <w:szCs w:val="20"/>
      </w:rPr>
    </w:pPr>
    <w:r w:rsidRPr="00923299">
      <w:rPr>
        <w:rFonts w:ascii="Arial" w:hAnsi="Arial" w:cs="Arial"/>
        <w:sz w:val="20"/>
        <w:szCs w:val="20"/>
      </w:rPr>
      <w:t>Vol. 41 (2015), No. 2, pp. 307–314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AB4"/>
    <w:multiLevelType w:val="multilevel"/>
    <w:tmpl w:val="04822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60226B6"/>
    <w:multiLevelType w:val="multilevel"/>
    <w:tmpl w:val="06022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5528ED"/>
    <w:multiLevelType w:val="hybridMultilevel"/>
    <w:tmpl w:val="52AAB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60664">
    <w:abstractNumId w:val="1"/>
  </w:num>
  <w:num w:numId="2" w16cid:durableId="770708389">
    <w:abstractNumId w:val="0"/>
  </w:num>
  <w:num w:numId="3" w16cid:durableId="161358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1F"/>
    <w:rsid w:val="00125C28"/>
    <w:rsid w:val="001856B1"/>
    <w:rsid w:val="001D7BA1"/>
    <w:rsid w:val="002A73B2"/>
    <w:rsid w:val="00360A1F"/>
    <w:rsid w:val="004565EA"/>
    <w:rsid w:val="004824F8"/>
    <w:rsid w:val="005056CA"/>
    <w:rsid w:val="005E2139"/>
    <w:rsid w:val="00664DAE"/>
    <w:rsid w:val="007B2768"/>
    <w:rsid w:val="008018ED"/>
    <w:rsid w:val="00923299"/>
    <w:rsid w:val="00931B7A"/>
    <w:rsid w:val="009C430A"/>
    <w:rsid w:val="00A01534"/>
    <w:rsid w:val="00A8306F"/>
    <w:rsid w:val="00A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67DEF83-2DA9-4A4B-96B2-37BB613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01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018E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qFormat/>
    <w:rsid w:val="00A830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B7A"/>
  </w:style>
  <w:style w:type="paragraph" w:styleId="Footer">
    <w:name w:val="footer"/>
    <w:basedOn w:val="Normal"/>
    <w:link w:val="FooterChar"/>
    <w:uiPriority w:val="99"/>
    <w:unhideWhenUsed/>
    <w:rsid w:val="0093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7A"/>
  </w:style>
  <w:style w:type="paragraph" w:styleId="ListParagraph">
    <w:name w:val="List Paragraph"/>
    <w:basedOn w:val="Normal"/>
    <w:uiPriority w:val="34"/>
    <w:qFormat/>
    <w:rsid w:val="00931B7A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customStyle="1" w:styleId="MISSN">
    <w:name w:val="M_ISSN"/>
    <w:basedOn w:val="Normal"/>
    <w:rsid w:val="00931B7A"/>
    <w:pPr>
      <w:spacing w:after="520" w:line="34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ccc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yperlink" Target="http://www.ijsdip.org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BIHER</dc:creator>
  <cp:keywords/>
  <dc:description/>
  <cp:lastModifiedBy>Guest User</cp:lastModifiedBy>
  <cp:revision>2</cp:revision>
  <dcterms:created xsi:type="dcterms:W3CDTF">2022-07-02T09:14:00Z</dcterms:created>
  <dcterms:modified xsi:type="dcterms:W3CDTF">2022-07-02T09:14:00Z</dcterms:modified>
</cp:coreProperties>
</file>